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75A4" w14:textId="3BEA93C2" w:rsidR="00D82158" w:rsidRPr="00455473" w:rsidRDefault="00AC3C4B">
      <w:pPr>
        <w:rPr>
          <w:rFonts w:ascii="Cambria" w:hAnsi="Cambria"/>
          <w:sz w:val="24"/>
          <w:szCs w:val="24"/>
        </w:rPr>
      </w:pPr>
      <w:r w:rsidRPr="00455473">
        <w:rPr>
          <w:rFonts w:ascii="Cambria" w:hAnsi="Cambria"/>
          <w:sz w:val="24"/>
          <w:szCs w:val="24"/>
        </w:rPr>
        <w:t xml:space="preserve">Blog/-Mail </w:t>
      </w:r>
      <w:r w:rsidR="00455473" w:rsidRPr="00455473">
        <w:rPr>
          <w:rFonts w:ascii="Cambria" w:hAnsi="Cambria"/>
          <w:sz w:val="24"/>
          <w:szCs w:val="24"/>
        </w:rPr>
        <w:t>– Kelly Clark Trunk Show (4/2/22)</w:t>
      </w:r>
    </w:p>
    <w:p w14:paraId="1D4DCAE9" w14:textId="763C0B27" w:rsidR="00D82158" w:rsidRDefault="00455473">
      <w:pPr>
        <w:rPr>
          <w:rFonts w:ascii="Cambria" w:hAnsi="Cambria"/>
          <w:sz w:val="24"/>
          <w:szCs w:val="24"/>
        </w:rPr>
      </w:pPr>
      <w:r w:rsidRPr="00455473">
        <w:rPr>
          <w:rFonts w:ascii="Cambria" w:hAnsi="Cambria"/>
          <w:sz w:val="24"/>
          <w:szCs w:val="24"/>
        </w:rPr>
        <w:t xml:space="preserve">We are very excited to be hosting the Kelly Clark Trunk Show during the month of April.  </w:t>
      </w:r>
      <w:r>
        <w:rPr>
          <w:rFonts w:ascii="Cambria" w:hAnsi="Cambria"/>
          <w:sz w:val="24"/>
          <w:szCs w:val="24"/>
        </w:rPr>
        <w:t xml:space="preserve">Ms. Clark has a wide range of canvases varying from holidays, home décor to Lee Leather Goods inserts.  We tried to narrow down some of her categories that will be in the shop but we invite you to go to her website to see if there is something that else that you would be interested in stitching. </w:t>
      </w:r>
    </w:p>
    <w:p w14:paraId="6BA817B6" w14:textId="4767AE01" w:rsidR="00FC5EAD" w:rsidRDefault="000719F1">
      <w:pPr>
        <w:rPr>
          <w:rFonts w:ascii="Cambria" w:hAnsi="Cambria"/>
          <w:sz w:val="24"/>
          <w:szCs w:val="24"/>
        </w:rPr>
      </w:pPr>
      <w:r>
        <w:rPr>
          <w:rFonts w:ascii="Cambria" w:hAnsi="Cambria"/>
          <w:sz w:val="24"/>
          <w:szCs w:val="24"/>
        </w:rPr>
        <w:t xml:space="preserve">Here is a sample of her acorn &amp; pumpkin canvases.  To view her full line please go to her website at  </w:t>
      </w:r>
      <w:hyperlink r:id="rId4" w:history="1">
        <w:r w:rsidRPr="00354335">
          <w:rPr>
            <w:rStyle w:val="Hyperlink"/>
            <w:rFonts w:ascii="Cambria" w:hAnsi="Cambria"/>
            <w:sz w:val="24"/>
            <w:szCs w:val="24"/>
          </w:rPr>
          <w:t>https://colonialneedle.com/pages/kelly-clark-needlepoint</w:t>
        </w:r>
      </w:hyperlink>
      <w:r>
        <w:rPr>
          <w:rFonts w:ascii="Cambria" w:hAnsi="Cambria"/>
          <w:sz w:val="24"/>
          <w:szCs w:val="24"/>
        </w:rPr>
        <w:t>.</w:t>
      </w:r>
    </w:p>
    <w:p w14:paraId="4D3A9D13" w14:textId="28AB14F3" w:rsidR="000719F1" w:rsidRPr="00455473" w:rsidRDefault="000719F1">
      <w:pPr>
        <w:rPr>
          <w:rFonts w:ascii="Cambria" w:hAnsi="Cambria"/>
          <w:sz w:val="24"/>
          <w:szCs w:val="24"/>
        </w:rPr>
      </w:pPr>
      <w:r>
        <w:rPr>
          <w:rFonts w:ascii="Cambria" w:hAnsi="Cambria"/>
          <w:sz w:val="24"/>
          <w:szCs w:val="24"/>
        </w:rPr>
        <w:t>We are offering 20% off of all trunk show canvases.</w:t>
      </w:r>
      <w:bookmarkStart w:id="0" w:name="_GoBack"/>
      <w:bookmarkEnd w:id="0"/>
    </w:p>
    <w:sectPr w:rsidR="000719F1" w:rsidRPr="0045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58"/>
    <w:rsid w:val="00012029"/>
    <w:rsid w:val="000719F1"/>
    <w:rsid w:val="00455473"/>
    <w:rsid w:val="007E67E9"/>
    <w:rsid w:val="00AC3C4B"/>
    <w:rsid w:val="00AF59B3"/>
    <w:rsid w:val="00D82158"/>
    <w:rsid w:val="00F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83EB"/>
  <w15:chartTrackingRefBased/>
  <w15:docId w15:val="{4EDE900F-5FD8-41C0-ADBE-B433B57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F1"/>
    <w:rPr>
      <w:color w:val="0563C1" w:themeColor="hyperlink"/>
      <w:u w:val="single"/>
    </w:rPr>
  </w:style>
  <w:style w:type="character" w:styleId="UnresolvedMention">
    <w:name w:val="Unresolved Mention"/>
    <w:basedOn w:val="DefaultParagraphFont"/>
    <w:uiPriority w:val="99"/>
    <w:semiHidden/>
    <w:unhideWhenUsed/>
    <w:rsid w:val="0007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lonialneedle.com/pages/kelly-clark-needle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Steph215</dc:creator>
  <cp:keywords/>
  <dc:description/>
  <cp:lastModifiedBy>Stephanie Mandelbaum</cp:lastModifiedBy>
  <cp:revision>2</cp:revision>
  <dcterms:created xsi:type="dcterms:W3CDTF">2022-03-25T23:45:00Z</dcterms:created>
  <dcterms:modified xsi:type="dcterms:W3CDTF">2022-03-25T23:45:00Z</dcterms:modified>
</cp:coreProperties>
</file>